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Ingeniería humana: ¿cómo cuidar el actuar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 los empleados para evitar ciberataques?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CIUDAD DE MÉXICO. 14 de junio de 2023.- Más de la mitad de las violaciones de datos en la actualidad, según un estudio de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ISACA</w:t>
        </w:r>
      </w:hyperlink>
      <w:r w:rsidDel="00000000" w:rsidR="00000000" w:rsidRPr="00000000">
        <w:rPr>
          <w:rtl w:val="0"/>
        </w:rPr>
        <w:t xml:space="preserve">, se deben a errores humanos y otras acciones, como descuidos y </w:t>
      </w:r>
      <w:r w:rsidDel="00000000" w:rsidR="00000000" w:rsidRPr="00000000">
        <w:rPr>
          <w:i w:val="1"/>
          <w:rtl w:val="0"/>
        </w:rPr>
        <w:t xml:space="preserve">clicks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i w:val="1"/>
          <w:rtl w:val="0"/>
        </w:rPr>
        <w:t xml:space="preserve">links </w:t>
      </w:r>
      <w:r w:rsidDel="00000000" w:rsidR="00000000" w:rsidRPr="00000000">
        <w:rPr>
          <w:rtl w:val="0"/>
        </w:rPr>
        <w:t xml:space="preserve">apócrifos, realizados por los colaboradores de las empresas.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Esto despierta una importante alerta para las compañías que deben saber que, actualmente, cualquier equipo conectado a su red puede ser el detonante de un atentado de ciberseguridad a gran escala que no solo le cueste dinero a la compañía, sino que impacte negativamente en la reputación del negocio.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i w:val="1"/>
          <w:rtl w:val="0"/>
        </w:rPr>
        <w:t xml:space="preserve">“La ingeniería social o humana es un aspecto fundamental en la seguridad cibernética de las organizaciones actualmente, ya que los ataques basados en engaño y manipulación de las personas son altamente efectivos y difíciles de detectar. Los profesionales de TI y de la ciberseguridad de las empresas deben prestar especial atención a este aspecto, ya que los colaboradores de una empresa pueden ser el eslabón más débil en la cadena de seguridad”</w:t>
      </w:r>
      <w:r w:rsidDel="00000000" w:rsidR="00000000" w:rsidRPr="00000000">
        <w:rPr>
          <w:rtl w:val="0"/>
        </w:rPr>
        <w:t xml:space="preserve">, señala Santiago Rosenblatt, fundador y CEO de Strike.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Los ataques que se propagan utilizando anzuelos y trampas, como el </w:t>
      </w:r>
      <w:r w:rsidDel="00000000" w:rsidR="00000000" w:rsidRPr="00000000">
        <w:rPr>
          <w:i w:val="1"/>
          <w:rtl w:val="0"/>
        </w:rPr>
        <w:t xml:space="preserve">phishing</w:t>
      </w:r>
      <w:r w:rsidDel="00000000" w:rsidR="00000000" w:rsidRPr="00000000">
        <w:rPr>
          <w:rtl w:val="0"/>
        </w:rPr>
        <w:t xml:space="preserve">, son muy comunes en el panorama actual de amenazas. Estos ataques consisten en la creación de correos electrónicos o mensajes falsos que aparentan ser legítimos, con el objetivo de engañar a los colaboradores para que revelen información confidencial, como contraseñas o datos de acceso.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De ese modo los empleados pueden caer en la trampa al hacer </w:t>
      </w:r>
      <w:r w:rsidDel="00000000" w:rsidR="00000000" w:rsidRPr="00000000">
        <w:rPr>
          <w:i w:val="1"/>
          <w:rtl w:val="0"/>
        </w:rPr>
        <w:t xml:space="preserve">click</w:t>
      </w:r>
      <w:r w:rsidDel="00000000" w:rsidR="00000000" w:rsidRPr="00000000">
        <w:rPr>
          <w:rtl w:val="0"/>
        </w:rPr>
        <w:t xml:space="preserve"> en enlaces maliciosos, descargar archivos adjuntos infectados o proporcionar información sensible a través de formularios falsos. Esto puede resultar en el robo de datos, comprometer los sistemas o incluso en una gran pérdida financiera.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Entre las amenazas más comunes en cuanto a la ingeniería humana se encuentran: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1. Phishing y spear phishing: </w:t>
      </w:r>
      <w:r w:rsidDel="00000000" w:rsidR="00000000" w:rsidRPr="00000000">
        <w:rPr>
          <w:rtl w:val="0"/>
        </w:rPr>
        <w:t xml:space="preserve">Correos electrónicos fraudulentos que imitan a empresas legítimas para obtener información confidencial.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2. Ingeniería social telefónica: </w:t>
      </w:r>
      <w:r w:rsidDel="00000000" w:rsidR="00000000" w:rsidRPr="00000000">
        <w:rPr>
          <w:rtl w:val="0"/>
        </w:rPr>
        <w:t xml:space="preserve">Llamadas telefónicas en las que los atacantes se hacen pasar por representantes de una empresa para obtener información o acceso no autorizado. En estos casos, es común que se utilicen plataformas de Inteligencia Artificial para simular las voces de directivos y/o líderes de las empresas, para de ese modo pedir los accesos y la información a los colaboradores, evitando así que puedan negarse.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3. Ataques en redes sociales:</w:t>
      </w:r>
      <w:r w:rsidDel="00000000" w:rsidR="00000000" w:rsidRPr="00000000">
        <w:rPr>
          <w:rtl w:val="0"/>
        </w:rPr>
        <w:t xml:space="preserve"> Los atacantes utilizan información pública de las redes sociales para ganar la confianza de los colaboradores y obtener acceso a información privilegiada.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Para protegerse contra estas amenazas,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Strike</w:t>
        </w:r>
      </w:hyperlink>
      <w:r w:rsidDel="00000000" w:rsidR="00000000" w:rsidRPr="00000000">
        <w:rPr>
          <w:rtl w:val="0"/>
        </w:rPr>
        <w:t xml:space="preserve"> recomienda a las empresas que implementen una combinación de medidas técnicas y educativas: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Concientización y capacitación:</w:t>
      </w:r>
      <w:r w:rsidDel="00000000" w:rsidR="00000000" w:rsidRPr="00000000">
        <w:rPr>
          <w:rtl w:val="0"/>
        </w:rPr>
        <w:t xml:space="preserve"> Es fundamental educar a los colaboradores sobre los riesgos de la ingeniería social y cómo reconocer los ataques. Se deben impartir programas de capacitación regulares y realizar simulaciones de ataques para fortalecer la seguridad.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Implementación de políticas de seguridad sólidas: </w:t>
      </w:r>
      <w:r w:rsidDel="00000000" w:rsidR="00000000" w:rsidRPr="00000000">
        <w:rPr>
          <w:rtl w:val="0"/>
        </w:rPr>
        <w:t xml:space="preserve">Las empresas deben establecer políticas claras en relación al manejo de información sensible y las prácticas de seguridad. Esto incluye el uso de contraseñas seguras, la autenticación de doble factor y la restricción del acceso a información crítica.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Actualizaciones y parches:</w:t>
      </w:r>
      <w:r w:rsidDel="00000000" w:rsidR="00000000" w:rsidRPr="00000000">
        <w:rPr>
          <w:rtl w:val="0"/>
        </w:rPr>
        <w:t xml:space="preserve"> Es esencial mantener los sistemas y </w:t>
      </w:r>
      <w:r w:rsidDel="00000000" w:rsidR="00000000" w:rsidRPr="00000000">
        <w:rPr>
          <w:i w:val="1"/>
          <w:rtl w:val="0"/>
        </w:rPr>
        <w:t xml:space="preserve">softwares</w:t>
      </w:r>
      <w:r w:rsidDel="00000000" w:rsidR="00000000" w:rsidRPr="00000000">
        <w:rPr>
          <w:rtl w:val="0"/>
        </w:rPr>
        <w:t xml:space="preserve"> actualizados con los últimos parches de seguridad para protegerse contra las vulnerabilidades utilizadas en ataques de ingeniería social.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Seguimiento y análisis:</w:t>
      </w:r>
      <w:r w:rsidDel="00000000" w:rsidR="00000000" w:rsidRPr="00000000">
        <w:rPr>
          <w:rtl w:val="0"/>
        </w:rPr>
        <w:t xml:space="preserve"> Las empresas deben monitorear y analizar constantemente los intentos de ataques y las tendencias en ingeniería social para adaptar sus defensas y contramedidas.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Sumado a todo lo anterior, el</w:t>
      </w:r>
      <w:r w:rsidDel="00000000" w:rsidR="00000000" w:rsidRPr="00000000">
        <w:rPr>
          <w:i w:val="1"/>
          <w:rtl w:val="0"/>
        </w:rPr>
        <w:t xml:space="preserve"> hacking</w:t>
      </w:r>
      <w:r w:rsidDel="00000000" w:rsidR="00000000" w:rsidRPr="00000000">
        <w:rPr>
          <w:rtl w:val="0"/>
        </w:rPr>
        <w:t xml:space="preserve"> ético se presenta como un enfoque ideal para cerrar las puertas de las redes y evitar que las amenazas de ingeniería humana hagan daño a una organización.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Bajo un esquema sólido de </w:t>
      </w:r>
      <w:r w:rsidDel="00000000" w:rsidR="00000000" w:rsidRPr="00000000">
        <w:rPr>
          <w:i w:val="1"/>
          <w:rtl w:val="0"/>
        </w:rPr>
        <w:t xml:space="preserve">hacking </w:t>
      </w:r>
      <w:r w:rsidDel="00000000" w:rsidR="00000000" w:rsidRPr="00000000">
        <w:rPr>
          <w:rtl w:val="0"/>
        </w:rPr>
        <w:t xml:space="preserve">ético, mediante pruebas como el </w:t>
      </w:r>
      <w:r w:rsidDel="00000000" w:rsidR="00000000" w:rsidRPr="00000000">
        <w:rPr>
          <w:i w:val="1"/>
          <w:rtl w:val="0"/>
        </w:rPr>
        <w:t xml:space="preserve">pentesting</w:t>
      </w:r>
      <w:r w:rsidDel="00000000" w:rsidR="00000000" w:rsidRPr="00000000">
        <w:rPr>
          <w:rtl w:val="0"/>
        </w:rPr>
        <w:t xml:space="preserve">, se identifican vulnerabilidades que pueden cerrarse antes de que los ciberdelincuentes las encuentren, en el caso de que tengan éxito en alguna de sus propagaciones de contenido apócrifo.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Sobre Strike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Strike es la plataforma de ciberseguridad en Latinoamérica. Su principal misión es ayudar a que las compañías estén protegidas a través de la detección y resolución de vulnerabilidades en sus sistemas. Esto se realiza a través de tests de penetración - o </w:t>
      </w:r>
      <w:r w:rsidDel="00000000" w:rsidR="00000000" w:rsidRPr="00000000">
        <w:rPr>
          <w:sz w:val="20"/>
          <w:szCs w:val="20"/>
          <w:rtl w:val="0"/>
        </w:rPr>
        <w:t xml:space="preserve">pentests</w:t>
      </w:r>
      <w:r w:rsidDel="00000000" w:rsidR="00000000" w:rsidRPr="00000000">
        <w:rPr>
          <w:sz w:val="20"/>
          <w:szCs w:val="20"/>
          <w:rtl w:val="0"/>
        </w:rPr>
        <w:t xml:space="preserve"> -  llevados a cabo por su red global de hackers éticos, conocidos como “Strikers”, una comunidad global que reúne a los mejores expertos de ciberseguridad con reconocimientos y certificaciones internacionales. Su objetivo es impulsar una cultura de ciberseguridad de calidad y accesible, en la que la misma sea parte del ciclo de vida de las empresas y no algo estanco o independiente. Más información en: https://strike.sh/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Síguenos en nuestras redes sociales: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 - @strikesecurity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 - @strike_secure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LinkedIn - Strike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Contacto para prensa México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another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Ahtziri Rangel | PR Expert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+ 52 1 55 1395 6970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ahtziri.rangel@another.co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33575" cy="609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saca.org/resources/isaca-journal/issues/2022/volume-2/cybersecurity-in-a-covid-19-world" TargetMode="External"/><Relationship Id="rId7" Type="http://schemas.openxmlformats.org/officeDocument/2006/relationships/hyperlink" Target="https://strike.sh/e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